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B3" w:rsidRPr="00713F6E" w:rsidRDefault="00974B18" w:rsidP="00AA2DF0">
      <w:pPr>
        <w:jc w:val="center"/>
        <w:rPr>
          <w:rFonts w:ascii="黑体" w:eastAsia="黑体" w:hAnsi="黑体"/>
          <w:sz w:val="24"/>
          <w:szCs w:val="24"/>
        </w:rPr>
      </w:pPr>
      <w:r w:rsidRPr="00713F6E">
        <w:rPr>
          <w:rFonts w:ascii="黑体" w:eastAsia="黑体" w:hAnsi="黑体" w:hint="eastAsia"/>
          <w:sz w:val="24"/>
          <w:szCs w:val="24"/>
        </w:rPr>
        <w:t>林志华副校长</w:t>
      </w:r>
      <w:r w:rsidR="00AA2DF0" w:rsidRPr="00713F6E">
        <w:rPr>
          <w:rFonts w:ascii="黑体" w:eastAsia="黑体" w:hAnsi="黑体" w:hint="eastAsia"/>
          <w:sz w:val="24"/>
          <w:szCs w:val="24"/>
        </w:rPr>
        <w:t>调研</w:t>
      </w:r>
      <w:r w:rsidRPr="00713F6E">
        <w:rPr>
          <w:rFonts w:ascii="黑体" w:eastAsia="黑体" w:hAnsi="黑体" w:hint="eastAsia"/>
          <w:sz w:val="24"/>
          <w:szCs w:val="24"/>
        </w:rPr>
        <w:t>大数据与软件工程学院</w:t>
      </w:r>
    </w:p>
    <w:p w:rsidR="00B96FBD" w:rsidRDefault="00B96FBD" w:rsidP="009161A3">
      <w:pPr>
        <w:rPr>
          <w:rFonts w:ascii="仿宋" w:eastAsia="仿宋" w:hAnsi="仿宋"/>
          <w:sz w:val="28"/>
          <w:szCs w:val="28"/>
        </w:rPr>
      </w:pPr>
    </w:p>
    <w:p w:rsidR="009E547F" w:rsidRDefault="009E547F" w:rsidP="009161A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2524363" cy="189342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337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39184" cy="190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0EDE7AC5" wp14:editId="081898D5">
            <wp:extent cx="2523888" cy="189306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341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70766" cy="192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74B18" w:rsidRPr="00713F6E" w:rsidRDefault="00AA2DF0" w:rsidP="003A072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3F6E">
        <w:rPr>
          <w:rFonts w:ascii="仿宋" w:eastAsia="仿宋" w:hAnsi="仿宋"/>
          <w:sz w:val="28"/>
          <w:szCs w:val="28"/>
        </w:rPr>
        <w:t>2</w:t>
      </w:r>
      <w:r w:rsidRPr="00713F6E">
        <w:rPr>
          <w:rFonts w:ascii="仿宋" w:eastAsia="仿宋" w:hAnsi="仿宋" w:hint="eastAsia"/>
          <w:sz w:val="28"/>
          <w:szCs w:val="28"/>
        </w:rPr>
        <w:t>月2</w:t>
      </w:r>
      <w:r w:rsidRPr="00713F6E">
        <w:rPr>
          <w:rFonts w:ascii="仿宋" w:eastAsia="仿宋" w:hAnsi="仿宋"/>
          <w:sz w:val="28"/>
          <w:szCs w:val="28"/>
        </w:rPr>
        <w:t>5</w:t>
      </w:r>
      <w:r w:rsidRPr="00713F6E">
        <w:rPr>
          <w:rFonts w:ascii="仿宋" w:eastAsia="仿宋" w:hAnsi="仿宋" w:hint="eastAsia"/>
          <w:sz w:val="28"/>
          <w:szCs w:val="28"/>
        </w:rPr>
        <w:t>日上午副校长林志华前来大数据与软件工程学院调研，大数据与软件工程学院副院长王仁芳教授、书记郭秋丽教授、副院长岑仲迪教授等相关学院领导</w:t>
      </w:r>
      <w:r w:rsidRPr="00713F6E">
        <w:rPr>
          <w:rFonts w:ascii="仿宋" w:eastAsia="仿宋" w:hAnsi="仿宋"/>
          <w:sz w:val="28"/>
          <w:szCs w:val="28"/>
        </w:rPr>
        <w:t>参加调研</w:t>
      </w:r>
      <w:r w:rsidRPr="00713F6E">
        <w:rPr>
          <w:rFonts w:ascii="仿宋" w:eastAsia="仿宋" w:hAnsi="仿宋" w:hint="eastAsia"/>
          <w:sz w:val="28"/>
          <w:szCs w:val="28"/>
        </w:rPr>
        <w:t>。</w:t>
      </w:r>
    </w:p>
    <w:p w:rsidR="00E87CE9" w:rsidRDefault="00AA2DF0" w:rsidP="003A072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3F6E">
        <w:rPr>
          <w:rFonts w:ascii="仿宋" w:eastAsia="仿宋" w:hAnsi="仿宋" w:hint="eastAsia"/>
          <w:sz w:val="28"/>
          <w:szCs w:val="28"/>
        </w:rPr>
        <w:t>在学院领导的陪同</w:t>
      </w:r>
      <w:r w:rsidR="003A072E" w:rsidRPr="00713F6E">
        <w:rPr>
          <w:rFonts w:ascii="仿宋" w:eastAsia="仿宋" w:hAnsi="仿宋" w:hint="eastAsia"/>
          <w:sz w:val="28"/>
          <w:szCs w:val="28"/>
        </w:rPr>
        <w:t>下，林志华一行</w:t>
      </w:r>
      <w:r w:rsidR="00713F6E">
        <w:rPr>
          <w:rFonts w:ascii="仿宋" w:eastAsia="仿宋" w:hAnsi="仿宋" w:hint="eastAsia"/>
          <w:sz w:val="28"/>
          <w:szCs w:val="28"/>
        </w:rPr>
        <w:t>走访</w:t>
      </w:r>
      <w:r w:rsidR="00E66194">
        <w:rPr>
          <w:rFonts w:ascii="仿宋" w:eastAsia="仿宋" w:hAnsi="仿宋" w:hint="eastAsia"/>
          <w:sz w:val="28"/>
          <w:szCs w:val="28"/>
        </w:rPr>
        <w:t>考察</w:t>
      </w:r>
      <w:r w:rsidR="003A072E" w:rsidRPr="00713F6E">
        <w:rPr>
          <w:rFonts w:ascii="仿宋" w:eastAsia="仿宋" w:hAnsi="仿宋" w:hint="eastAsia"/>
          <w:sz w:val="28"/>
          <w:szCs w:val="28"/>
        </w:rPr>
        <w:t>学院实验室，</w:t>
      </w:r>
      <w:r w:rsidR="00E66194">
        <w:rPr>
          <w:rFonts w:ascii="仿宋" w:eastAsia="仿宋" w:hAnsi="仿宋" w:hint="eastAsia"/>
          <w:sz w:val="28"/>
          <w:szCs w:val="28"/>
        </w:rPr>
        <w:t>深入实验室教学课堂</w:t>
      </w:r>
      <w:r w:rsidR="00E87CE9">
        <w:rPr>
          <w:rFonts w:ascii="仿宋" w:eastAsia="仿宋" w:hAnsi="仿宋" w:hint="eastAsia"/>
          <w:sz w:val="28"/>
          <w:szCs w:val="28"/>
        </w:rPr>
        <w:t>第一线了</w:t>
      </w:r>
      <w:r w:rsidR="00E66194">
        <w:rPr>
          <w:rFonts w:ascii="仿宋" w:eastAsia="仿宋" w:hAnsi="仿宋" w:hint="eastAsia"/>
          <w:sz w:val="28"/>
          <w:szCs w:val="28"/>
        </w:rPr>
        <w:t>解教学相关情况</w:t>
      </w:r>
      <w:r w:rsidR="00E87CE9">
        <w:rPr>
          <w:rFonts w:ascii="仿宋" w:eastAsia="仿宋" w:hAnsi="仿宋" w:hint="eastAsia"/>
          <w:sz w:val="28"/>
          <w:szCs w:val="28"/>
        </w:rPr>
        <w:t>，</w:t>
      </w:r>
      <w:r w:rsidR="00F97E8B" w:rsidRPr="00F97E8B">
        <w:rPr>
          <w:rFonts w:ascii="仿宋" w:eastAsia="仿宋" w:hAnsi="仿宋"/>
          <w:sz w:val="28"/>
          <w:szCs w:val="28"/>
        </w:rPr>
        <w:t>就</w:t>
      </w:r>
      <w:r w:rsidR="00F97E8B">
        <w:rPr>
          <w:rFonts w:ascii="仿宋" w:eastAsia="仿宋" w:hAnsi="仿宋" w:hint="eastAsia"/>
          <w:sz w:val="28"/>
          <w:szCs w:val="28"/>
        </w:rPr>
        <w:t>教学</w:t>
      </w:r>
      <w:r w:rsidR="00F97E8B" w:rsidRPr="00F97E8B">
        <w:rPr>
          <w:rFonts w:ascii="仿宋" w:eastAsia="仿宋" w:hAnsi="仿宋"/>
          <w:sz w:val="28"/>
          <w:szCs w:val="28"/>
        </w:rPr>
        <w:t>具体工作中的环节、细节同</w:t>
      </w:r>
      <w:r w:rsidR="00F97E8B">
        <w:rPr>
          <w:rFonts w:ascii="仿宋" w:eastAsia="仿宋" w:hAnsi="仿宋" w:hint="eastAsia"/>
          <w:sz w:val="28"/>
          <w:szCs w:val="28"/>
        </w:rPr>
        <w:t>任课教师进行深入的交流与沟通。</w:t>
      </w:r>
    </w:p>
    <w:p w:rsidR="00E87CE9" w:rsidRPr="00E87CE9" w:rsidRDefault="00B96FBD" w:rsidP="009161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随后</w:t>
      </w:r>
      <w:r w:rsidR="009161A3">
        <w:rPr>
          <w:rFonts w:ascii="仿宋" w:eastAsia="仿宋" w:hAnsi="仿宋" w:hint="eastAsia"/>
          <w:sz w:val="28"/>
          <w:szCs w:val="28"/>
        </w:rPr>
        <w:t>在4</w:t>
      </w:r>
      <w:r w:rsidR="009161A3">
        <w:rPr>
          <w:rFonts w:ascii="仿宋" w:eastAsia="仿宋" w:hAnsi="仿宋"/>
          <w:sz w:val="28"/>
          <w:szCs w:val="28"/>
        </w:rPr>
        <w:t>212</w:t>
      </w:r>
      <w:r w:rsidR="009161A3">
        <w:rPr>
          <w:rFonts w:ascii="仿宋" w:eastAsia="仿宋" w:hAnsi="仿宋" w:hint="eastAsia"/>
          <w:sz w:val="28"/>
          <w:szCs w:val="28"/>
        </w:rPr>
        <w:t>会议室</w:t>
      </w:r>
      <w:r>
        <w:rPr>
          <w:rFonts w:ascii="仿宋" w:eastAsia="仿宋" w:hAnsi="仿宋" w:hint="eastAsia"/>
          <w:sz w:val="28"/>
          <w:szCs w:val="28"/>
        </w:rPr>
        <w:t>王仁芳教授对</w:t>
      </w:r>
      <w:r w:rsidR="00546A36" w:rsidRPr="00546A36">
        <w:rPr>
          <w:rFonts w:ascii="仿宋" w:eastAsia="仿宋" w:hAnsi="仿宋"/>
          <w:sz w:val="28"/>
          <w:szCs w:val="28"/>
        </w:rPr>
        <w:t>学院开学情况，假期学院各项工作进展和本学期各项安排</w:t>
      </w:r>
      <w:r>
        <w:rPr>
          <w:rFonts w:ascii="仿宋" w:eastAsia="仿宋" w:hAnsi="仿宋" w:hint="eastAsia"/>
          <w:sz w:val="28"/>
          <w:szCs w:val="28"/>
        </w:rPr>
        <w:t>及今后学院的发展</w:t>
      </w:r>
      <w:r w:rsidRPr="00B96FBD">
        <w:rPr>
          <w:rFonts w:ascii="仿宋" w:eastAsia="仿宋" w:hAnsi="仿宋"/>
          <w:sz w:val="28"/>
          <w:szCs w:val="28"/>
        </w:rPr>
        <w:t>做了</w:t>
      </w:r>
      <w:r>
        <w:rPr>
          <w:rFonts w:ascii="仿宋" w:eastAsia="仿宋" w:hAnsi="仿宋" w:hint="eastAsia"/>
          <w:sz w:val="28"/>
          <w:szCs w:val="28"/>
        </w:rPr>
        <w:t>详细汇报</w:t>
      </w:r>
      <w:r w:rsidR="00E87CE9">
        <w:rPr>
          <w:rFonts w:ascii="仿宋" w:eastAsia="仿宋" w:hAnsi="仿宋" w:hint="eastAsia"/>
          <w:sz w:val="28"/>
          <w:szCs w:val="28"/>
        </w:rPr>
        <w:t>。林志华听取汇报后</w:t>
      </w:r>
      <w:r w:rsidR="009161A3">
        <w:rPr>
          <w:rFonts w:ascii="仿宋" w:eastAsia="仿宋" w:hAnsi="仿宋" w:hint="eastAsia"/>
          <w:sz w:val="28"/>
          <w:szCs w:val="28"/>
        </w:rPr>
        <w:t>针对</w:t>
      </w:r>
      <w:r w:rsidR="009161A3" w:rsidRPr="009161A3">
        <w:rPr>
          <w:rFonts w:ascii="仿宋" w:eastAsia="仿宋" w:hAnsi="仿宋"/>
          <w:sz w:val="28"/>
          <w:szCs w:val="28"/>
        </w:rPr>
        <w:t>具体工作的开展提出了许多指导性意见。</w:t>
      </w:r>
    </w:p>
    <w:sectPr w:rsidR="00E87CE9" w:rsidRPr="00E87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EC9" w:rsidRDefault="00324EC9" w:rsidP="00F97E8B">
      <w:r>
        <w:separator/>
      </w:r>
    </w:p>
  </w:endnote>
  <w:endnote w:type="continuationSeparator" w:id="0">
    <w:p w:rsidR="00324EC9" w:rsidRDefault="00324EC9" w:rsidP="00F9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EC9" w:rsidRDefault="00324EC9" w:rsidP="00F97E8B">
      <w:r>
        <w:separator/>
      </w:r>
    </w:p>
  </w:footnote>
  <w:footnote w:type="continuationSeparator" w:id="0">
    <w:p w:rsidR="00324EC9" w:rsidRDefault="00324EC9" w:rsidP="00F97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18"/>
    <w:rsid w:val="0023653C"/>
    <w:rsid w:val="00324EC9"/>
    <w:rsid w:val="00381341"/>
    <w:rsid w:val="003A072E"/>
    <w:rsid w:val="00546A36"/>
    <w:rsid w:val="00713F6E"/>
    <w:rsid w:val="009161A3"/>
    <w:rsid w:val="00974B18"/>
    <w:rsid w:val="009E547F"/>
    <w:rsid w:val="00AA2DF0"/>
    <w:rsid w:val="00B96FBD"/>
    <w:rsid w:val="00C42347"/>
    <w:rsid w:val="00C65AB3"/>
    <w:rsid w:val="00E66194"/>
    <w:rsid w:val="00E87CE9"/>
    <w:rsid w:val="00F9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8EA7F"/>
  <w15:chartTrackingRefBased/>
  <w15:docId w15:val="{D3B69FB4-8160-4962-AED7-6CF3F549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7E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7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7E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57198">
                      <w:marLeft w:val="15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7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8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2019-02-25T23:53:00Z</dcterms:created>
  <dcterms:modified xsi:type="dcterms:W3CDTF">2019-02-27T06:45:00Z</dcterms:modified>
</cp:coreProperties>
</file>